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3FF5CB6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A5174B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A5174B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A5174B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A5174B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A5174B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A5174B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A5174B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A5174B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A5174B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A5174B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A5174B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A5174B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A5174B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A5174B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A5174B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A5174B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A5174B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A5174B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A5174B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A5174B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A5174B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A5174B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A5174B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A5174B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A5174B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A5174B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A5174B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A5174B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A5174B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A5174B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A5174B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A5174B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A5174B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A5174B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A5174B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A5174B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A5174B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A5174B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A5174B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A5174B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A5174B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A5174B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A5174B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A5174B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A5174B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A5174B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A5174B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A5174B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A5174B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A5174B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A5174B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A5174B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A5174B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A5174B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A5174B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A5174B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A5174B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A5174B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A5174B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A5174B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A5174B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A5174B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A5174B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A5174B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A5174B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A5174B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A5174B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A5174B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A5174B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A5174B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A5174B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A5174B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A5174B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A5174B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A5174B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A5174B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A5174B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A5174B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lastRenderedPageBreak/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F1F" w14:textId="77777777" w:rsidR="003E5E02" w:rsidRDefault="003E5E02" w:rsidP="00EC0C98">
      <w:r>
        <w:separator/>
      </w:r>
    </w:p>
  </w:endnote>
  <w:endnote w:type="continuationSeparator" w:id="0">
    <w:p w14:paraId="3A1E2DE2" w14:textId="77777777" w:rsidR="003E5E02" w:rsidRDefault="003E5E02" w:rsidP="00EC0C98">
      <w:r>
        <w:continuationSeparator/>
      </w:r>
    </w:p>
  </w:endnote>
  <w:endnote w:type="continuationNotice" w:id="1">
    <w:p w14:paraId="67FB4B2D" w14:textId="77777777" w:rsidR="003E5E02" w:rsidRDefault="003E5E0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B6675B3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427" w14:textId="77777777" w:rsidR="003E5E02" w:rsidRDefault="003E5E02" w:rsidP="00EC0C98">
      <w:r>
        <w:separator/>
      </w:r>
    </w:p>
  </w:footnote>
  <w:footnote w:type="continuationSeparator" w:id="0">
    <w:p w14:paraId="68E58CF8" w14:textId="77777777" w:rsidR="003E5E02" w:rsidRDefault="003E5E02" w:rsidP="00EC0C98">
      <w:r>
        <w:continuationSeparator/>
      </w:r>
    </w:p>
  </w:footnote>
  <w:footnote w:type="continuationNotice" w:id="1">
    <w:p w14:paraId="367ACAEA" w14:textId="77777777" w:rsidR="003E5E02" w:rsidRDefault="003E5E0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4BB99D0C" w:rsidR="007D10E3" w:rsidRDefault="00A5174B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2ACAC23B" wp14:editId="47A209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999720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AD325" w14:textId="15C3131A" w:rsidR="00A5174B" w:rsidRPr="00A5174B" w:rsidRDefault="00A5174B" w:rsidP="00A5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AC23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6233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23AD325" w14:textId="15C3131A" w:rsidR="00A5174B" w:rsidRPr="00A5174B" w:rsidRDefault="00A5174B" w:rsidP="00A5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174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4231" w14:textId="561FED4F" w:rsidR="00A5174B" w:rsidRDefault="00A5174B"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21DFC319" wp14:editId="526B0BE9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62914557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B09DB" w14:textId="7E5604A0" w:rsidR="00A5174B" w:rsidRPr="00A5174B" w:rsidRDefault="00A5174B" w:rsidP="00A5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FC31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7.75pt;z-index:25166336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awEwIAACIEAAAOAAAAZHJzL2Uyb0RvYy54bWysU8tu2zAQvBfoPxC813rUKhrBcuAmcFHA&#10;SAI4Qc40RVkCSC5B0pbcr++Ssuw26anohdrlrvYxM1zcDkqSo7CuA13RbJZSIjSHutP7ir48rz99&#10;pcR5pmsmQYuKnoSjt8uPHxa9KUUOLchaWIJFtCt7U9HWe1MmieOtUMzNwAiNwQasYh5du09qy3qs&#10;rmSSp+mXpAdbGwtcOIe392OQLmP9phHcPzaNE57IiuJsPp42nrtwJssFK/eWmbbj5zHYP0yhWKex&#10;6aXUPfOMHGz3rpTquAUHjZ9xUAk0TcdF3AG3ydI322xbZkTcBcFx5gKT+39l+cNxa54s8cM3GJDA&#10;AEhvXOnwMuwzNFaFL05KMI4Qni6wicETHn4q5lk2LyjhGPtc5PO8CGWS69/GOv9dgCLBqKhFWiJa&#10;7LhxfkydUkIzDetOykiN1H9cYM1wk1xHDJYfdgPp6orm0/g7qE+4lYWRcGf4usPWG+b8E7PIMC6C&#10;qvWPeDQS+orC2aKkBfvzb/chH4HHKCU9KqaiGiVNifyhkZAgrmhkN2mRomejlxfzNHi7KUkf1B2g&#10;GDN8F4ZHMyR7OZmNBfWKol6FbhhimmPPivrJvPOjfvFRcLFaxSQUk2F+o7eGh9IBswDo8/DKrDmj&#10;7pGvB5g0xco34I+54U9nVgePFERmAr4jmmfYUYiR2/OjCUr/3Y9Z16e9/AUAAP//AwBQSwMEFAAG&#10;AAgAAAAhADAVsj/eAAAABAEAAA8AAABkcnMvZG93bnJldi54bWxMj8FOwzAQRO9I/QdrK3FBrdNA&#10;oIQ4FUKqRA89UJoDNyfeJlHjdWS7afL3GC5wWWk0o5m32WbUHRvQutaQgNUyAoZUGdVSLeD4uV2s&#10;gTkvScnOEAqY0MEmn91kMlXmSh84HHzNQgm5VApovO9Tzl3VoJZuaXqk4J2M1dIHaWuurLyGct3x&#10;OIoeuZYthYVG9vjWYHU+XLSAYrR3++3z7n0qv9phinbF/fpUCHE7H19fgHkc/V8YfvADOuSBqTQX&#10;Uo51AsIj/vcGL36In4CVApIkAZ5n/D98/g0AAP//AwBQSwECLQAUAAYACAAAACEAtoM4kv4AAADh&#10;AQAAEwAAAAAAAAAAAAAAAAAAAAAAW0NvbnRlbnRfVHlwZXNdLnhtbFBLAQItABQABgAIAAAAIQA4&#10;/SH/1gAAAJQBAAALAAAAAAAAAAAAAAAAAC8BAABfcmVscy8ucmVsc1BLAQItABQABgAIAAAAIQDH&#10;gUawEwIAACIEAAAOAAAAAAAAAAAAAAAAAC4CAABkcnMvZTJvRG9jLnhtbFBLAQItABQABgAIAAAA&#10;IQAwFbI/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E1B09DB" w14:textId="7E5604A0" w:rsidR="00A5174B" w:rsidRPr="00A5174B" w:rsidRDefault="00A5174B" w:rsidP="00A5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174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9" behindDoc="1" locked="0" layoutInCell="1" allowOverlap="1" wp14:anchorId="49FA4017" wp14:editId="45DA2006">
          <wp:simplePos x="0" y="0"/>
          <wp:positionH relativeFrom="margin">
            <wp:posOffset>2088515</wp:posOffset>
          </wp:positionH>
          <wp:positionV relativeFrom="paragraph">
            <wp:posOffset>34290</wp:posOffset>
          </wp:positionV>
          <wp:extent cx="1958975" cy="406400"/>
          <wp:effectExtent l="0" t="0" r="3175" b="0"/>
          <wp:wrapTight wrapText="bothSides">
            <wp:wrapPolygon edited="0">
              <wp:start x="0" y="0"/>
              <wp:lineTo x="0" y="20250"/>
              <wp:lineTo x="21425" y="20250"/>
              <wp:lineTo x="21425" y="0"/>
              <wp:lineTo x="0" y="0"/>
            </wp:wrapPolygon>
          </wp:wrapTight>
          <wp:docPr id="402287865" name="Immagine 2" descr="Immagine che contiene testo, Carattere, num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87865" name="Immagine 2" descr="Immagine che contiene testo, Carattere, numero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7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31E9B" w14:textId="77777777" w:rsidR="00A5174B" w:rsidRDefault="00A5174B"/>
  <w:p w14:paraId="091E7D87" w14:textId="6982B3C8" w:rsidR="00A5174B" w:rsidRDefault="00A5174B"/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vAlign w:val="center"/>
        </w:tcPr>
        <w:p w14:paraId="7E6C2CA0" w14:textId="77777777" w:rsidR="00A5174B" w:rsidRDefault="00A5174B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</w:p>
        <w:p w14:paraId="66CDBA79" w14:textId="16F8F8E1" w:rsidR="00496468" w:rsidRPr="004B16C6" w:rsidRDefault="00A8650A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vAlign w:val="center"/>
        </w:tcPr>
        <w:p w14:paraId="34C55825" w14:textId="3D5BCEC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411FADF9" w:rsidR="007D10E3" w:rsidRDefault="00A5174B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7620F48" wp14:editId="33B236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846015397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E6E34" w14:textId="15068C45" w:rsidR="00A5174B" w:rsidRPr="00A5174B" w:rsidRDefault="00A5174B" w:rsidP="00A517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17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0F4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70.15pt;margin-top:0;width:121.35pt;height:27.75pt;z-index:25166131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4BEE6E34" w14:textId="15068C45" w:rsidR="00A5174B" w:rsidRPr="00A5174B" w:rsidRDefault="00A5174B" w:rsidP="00A517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174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0F1E1B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357C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17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2060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2337"/>
    <w:rsid w:val="00D743DB"/>
    <w:rsid w:val="00D75D63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19F9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984b9b-a316-4492-8684-776f14bc2e3d}" enabled="1" method="Standard" siteId="{e826a394-b357-4752-a376-5c7d102ac533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1382</Words>
  <Characters>7879</Characters>
  <Application>Microsoft Office Word</Application>
  <DocSecurity>4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Mateja Clarici</cp:lastModifiedBy>
  <cp:revision>2</cp:revision>
  <cp:lastPrinted>2026-03-27T08:33:00Z</cp:lastPrinted>
  <dcterms:created xsi:type="dcterms:W3CDTF">2026-04-22T09:48:00Z</dcterms:created>
  <dcterms:modified xsi:type="dcterms:W3CDTF">2026-04-22T09:48:00Z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621e9386,6e07f5a5,5f5d616,257fffe5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